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Mariánská zahrada</w:t>
      </w:r>
    </w:p>
    <w:p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71227075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AA1A7C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1/2020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AA1A7C">
        <w:rPr>
          <w:rFonts w:ascii="Times New Roman" w:hAnsi="Times New Roman" w:cs="Times New Roman"/>
        </w:rPr>
        <w:t>předsednictvem</w:t>
      </w:r>
      <w:r w:rsidR="009210E6">
        <w:rPr>
          <w:rFonts w:ascii="Times New Roman" w:hAnsi="Times New Roman" w:cs="Times New Roman"/>
        </w:rPr>
        <w:t xml:space="preserve"> svazku</w:t>
      </w:r>
      <w:r w:rsidR="00DC557D">
        <w:rPr>
          <w:rFonts w:ascii="Times New Roman" w:hAnsi="Times New Roman" w:cs="Times New Roman"/>
        </w:rPr>
        <w:t xml:space="preserve"> dne </w:t>
      </w:r>
      <w:proofErr w:type="gramStart"/>
      <w:r w:rsidR="00AA1A7C">
        <w:rPr>
          <w:rFonts w:ascii="Times New Roman" w:hAnsi="Times New Roman" w:cs="Times New Roman"/>
        </w:rPr>
        <w:t>26.5.2020</w:t>
      </w:r>
      <w:proofErr w:type="gramEnd"/>
    </w:p>
    <w:p w:rsidR="00DC557D" w:rsidRDefault="00DC557D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DC557D" w:rsidRPr="00292645" w:rsidTr="00200B63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C557D" w:rsidRPr="00292645" w:rsidTr="00200B63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C557D" w:rsidRPr="00292645" w:rsidTr="00200B63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C557D" w:rsidRPr="00292645" w:rsidTr="00200B63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4122 – Neinvestiční přijaté dotace od krajů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7D" w:rsidRPr="00292645" w:rsidRDefault="00AA1A7C" w:rsidP="0020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8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DC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na „profesio</w:t>
            </w:r>
            <w:r w:rsidR="00AA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nalizaci svazku obcí na rok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“</w:t>
            </w:r>
          </w:p>
        </w:tc>
      </w:tr>
      <w:tr w:rsidR="00DC557D" w:rsidRPr="00292645" w:rsidTr="00200B63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C557D" w:rsidRPr="00292645" w:rsidRDefault="00AA1A7C" w:rsidP="0020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="0088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7 000</w:t>
            </w:r>
            <w:r w:rsidR="00DC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C557D" w:rsidRPr="00292645" w:rsidTr="00200B63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C557D" w:rsidRPr="00292645" w:rsidTr="00200B63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7D" w:rsidRPr="00292645" w:rsidRDefault="00DC557D" w:rsidP="0020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DC557D" w:rsidRPr="00292645" w:rsidRDefault="00DC557D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A7C" w:rsidRPr="00292645" w:rsidTr="00F1740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A7C" w:rsidRPr="00292645" w:rsidTr="00F1740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A7C" w:rsidRPr="00292645" w:rsidTr="00F1740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A1A7C" w:rsidRPr="00292645" w:rsidRDefault="00AA1A7C" w:rsidP="00A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A1A7C" w:rsidRPr="00292645" w:rsidTr="00F1740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87 000,00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na místní správu</w:t>
            </w:r>
          </w:p>
        </w:tc>
      </w:tr>
      <w:tr w:rsidR="00AA1A7C" w:rsidRPr="00292645" w:rsidTr="00F1740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87 000,00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AA1A7C" w:rsidRDefault="00AA1A7C" w:rsidP="00DC557D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AA1A7C" w:rsidRDefault="00AA1A7C" w:rsidP="00DC557D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AA1A7C" w:rsidRDefault="00AA1A7C" w:rsidP="00DC557D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bookmarkStart w:id="0" w:name="_GoBack"/>
      <w:bookmarkEnd w:id="0"/>
    </w:p>
    <w:p w:rsidR="00DC557D" w:rsidRPr="003143A4" w:rsidRDefault="00DC557D" w:rsidP="00DC557D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143A4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p w:rsidR="00DC557D" w:rsidRPr="003143A4" w:rsidRDefault="00DC557D" w:rsidP="00DC557D">
      <w:pPr>
        <w:outlineLvl w:val="0"/>
        <w:rPr>
          <w:b/>
          <w:color w:val="000000"/>
          <w:u w:val="single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DC557D" w:rsidRPr="003143A4" w:rsidTr="00200B63">
        <w:trPr>
          <w:trHeight w:val="63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C557D" w:rsidRPr="003143A4" w:rsidRDefault="00DC557D" w:rsidP="0020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8115 – Změna stavu krátkodobých prostředků na bankovních účtech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C557D" w:rsidRPr="00865878" w:rsidRDefault="00AA1A7C" w:rsidP="0086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DC557D" w:rsidRPr="0086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DC557D" w:rsidRPr="003143A4" w:rsidRDefault="00DC557D" w:rsidP="002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0560"/>
    <w:multiLevelType w:val="hybridMultilevel"/>
    <w:tmpl w:val="773A4CC2"/>
    <w:lvl w:ilvl="0" w:tplc="967CB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3A4C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31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3FE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266A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5D8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4581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5878"/>
    <w:rsid w:val="00866068"/>
    <w:rsid w:val="008735DA"/>
    <w:rsid w:val="00875099"/>
    <w:rsid w:val="00881129"/>
    <w:rsid w:val="00881FE1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10E6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44F6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A7C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2F56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16F58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57D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6BA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496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65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6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2019-06-04T07:09:00Z</cp:lastPrinted>
  <dcterms:created xsi:type="dcterms:W3CDTF">2020-06-05T06:59:00Z</dcterms:created>
  <dcterms:modified xsi:type="dcterms:W3CDTF">2020-06-05T07:01:00Z</dcterms:modified>
</cp:coreProperties>
</file>